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2911F7">
      <w:pPr>
        <w:rPr>
          <w:noProof/>
        </w:rPr>
      </w:pPr>
      <w:r>
        <w:rPr>
          <w:noProof/>
        </w:rPr>
        <w:pict>
          <v:group id="_x0000_s1266" style="position:absolute;margin-left:0;margin-top:-18pt;width:542.15pt;height:87.1pt;z-index:251614720"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F077CD" w:rsidRDefault="00F077CD">
                    <w:pPr>
                      <w:spacing w:line="360" w:lineRule="auto"/>
                      <w:rPr>
                        <w:b/>
                        <w:sz w:val="18"/>
                        <w:szCs w:val="18"/>
                      </w:rPr>
                    </w:pPr>
                    <w:r>
                      <w:rPr>
                        <w:b/>
                        <w:sz w:val="18"/>
                        <w:szCs w:val="18"/>
                      </w:rPr>
                      <w:t>12/22/1930</w:t>
                    </w:r>
                  </w:p>
                  <w:p w:rsidR="00F077CD" w:rsidRPr="00891C54" w:rsidRDefault="00F077CD">
                    <w:pPr>
                      <w:spacing w:line="360" w:lineRule="auto"/>
                      <w:rPr>
                        <w:b/>
                        <w:sz w:val="18"/>
                        <w:szCs w:val="18"/>
                      </w:rPr>
                    </w:pPr>
                    <w:r w:rsidRPr="00891C54">
                      <w:rPr>
                        <w:b/>
                        <w:sz w:val="18"/>
                        <w:szCs w:val="18"/>
                      </w:rPr>
                      <w:t>Volume 1, Issue 1</w:t>
                    </w: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F077CD" w:rsidRPr="00667538" w:rsidRDefault="00F077CD">
                    <w:pPr>
                      <w:pStyle w:val="Masthead"/>
                      <w:rPr>
                        <w:color w:val="auto"/>
                        <w:sz w:val="56"/>
                        <w:szCs w:val="56"/>
                      </w:rPr>
                    </w:pPr>
                    <w:r w:rsidRPr="00667538">
                      <w:rPr>
                        <w:color w:val="auto"/>
                        <w:sz w:val="56"/>
                        <w:szCs w:val="56"/>
                      </w:rPr>
                      <w:t>Breaking News in Maycomb</w:t>
                    </w:r>
                  </w:p>
                </w:txbxContent>
              </v:textbox>
            </v:shape>
          </v:group>
        </w:pict>
      </w:r>
    </w:p>
    <w:p w:rsidR="00E841AB" w:rsidRDefault="002911F7">
      <w:pPr>
        <w:rPr>
          <w:noProof/>
        </w:rPr>
      </w:pPr>
      <w:r>
        <w:rPr>
          <w:noProof/>
        </w:rPr>
        <w:pict>
          <v:shape id="_x0000_s1156" type="#_x0000_t202" style="position:absolute;margin-left:323pt;margin-top:234pt;width:118pt;height:198.2pt;z-index:251663872;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157" type="#_x0000_t202" style="position:absolute;margin-left:453.05pt;margin-top:234pt;width:118pt;height:198.2pt;z-index:251664896;visibility:visible;mso-position-horizontal-relative:page;mso-position-vertical-relative:page" o:allowincell="f" filled="f" stroked="f">
            <v:textbox style="mso-next-textbox:#_x0000_s1157" inset="0,0,0,0">
              <w:txbxContent/>
            </v:textbox>
            <w10:wrap anchorx="page" anchory="page"/>
          </v:shape>
        </w:pict>
      </w:r>
    </w:p>
    <w:p w:rsidR="00E841AB" w:rsidRDefault="002911F7">
      <w:pPr>
        <w:rPr>
          <w:noProof/>
        </w:rPr>
      </w:pPr>
      <w:r>
        <w:rPr>
          <w:noProof/>
        </w:rPr>
        <w:pict>
          <v:shape id="_x0000_s1039" type="#_x0000_t202" style="position:absolute;margin-left:193.05pt;margin-top:488.85pt;width:117.95pt;height:236.65pt;z-index:251621888;mso-wrap-edited:f;mso-position-horizontal-relative:page;mso-position-vertical-relative:page" wrapcoords="0 0 21600 0 21600 21600 0 21600 0 0" o:allowincell="f" filled="f" stroked="f">
            <v:textbox style="mso-next-textbox:#_x0000_s1160" inset="0,0,0,0">
              <w:txbxContent>
                <w:p w:rsidR="00F077CD" w:rsidRDefault="00F077CD">
                  <w:pPr>
                    <w:pStyle w:val="BodyText"/>
                    <w:spacing w:line="240" w:lineRule="exact"/>
                  </w:pPr>
                </w:p>
              </w:txbxContent>
            </v:textbox>
            <w10:wrap anchorx="page" anchory="page"/>
          </v:shape>
        </w:pict>
      </w:r>
      <w:r>
        <w:rPr>
          <w:noProof/>
        </w:rPr>
        <w:pict>
          <v:shape id="_x0000_s1160" type="#_x0000_t202" style="position:absolute;margin-left:323pt;margin-top:488.85pt;width:118pt;height:236.65pt;z-index:251665920;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1" type="#_x0000_t202" style="position:absolute;margin-left:453.05pt;margin-top:488.85pt;width:118pt;height:236.65pt;z-index:251666944;visibility:visible;mso-position-horizontal-relative:page;mso-position-vertical-relative:page" o:allowincell="f" filled="f" stroked="f">
            <v:textbox style="mso-next-textbox:#_x0000_s1161" inset="0,0,0,0">
              <w:txbxContent/>
            </v:textbox>
            <w10:wrap anchorx="page" anchory="page"/>
          </v:shape>
        </w:pict>
      </w:r>
    </w:p>
    <w:p w:rsidR="00E841AB" w:rsidRDefault="00E841AB">
      <w:pPr>
        <w:rPr>
          <w:noProof/>
        </w:rPr>
      </w:pPr>
    </w:p>
    <w:p w:rsidR="00E841AB" w:rsidRDefault="00E841AB">
      <w:pPr>
        <w:rPr>
          <w:noProof/>
        </w:rPr>
      </w:pPr>
    </w:p>
    <w:p w:rsidR="00E841AB" w:rsidRDefault="002911F7">
      <w:pPr>
        <w:rPr>
          <w:noProof/>
        </w:rPr>
      </w:pPr>
      <w:r>
        <w:rPr>
          <w:noProof/>
        </w:rPr>
        <w:pict>
          <v:shape id="_x0000_s1035" type="#_x0000_t202" style="position:absolute;margin-left:193.05pt;margin-top:162.2pt;width:378pt;height:27pt;z-index:251617792;mso-wrap-edited:f;mso-position-horizontal-relative:page;mso-position-vertical-relative:page" wrapcoords="0 0 21600 0 21600 21600 0 21600 0 0" o:allowincell="f" filled="f" stroked="f">
            <v:textbox style="mso-next-textbox:#_x0000_s1035" inset="0,0,0,0">
              <w:txbxContent>
                <w:p w:rsidR="00F077CD" w:rsidRPr="00891C54" w:rsidRDefault="00F077CD" w:rsidP="00667538">
                  <w:pPr>
                    <w:pStyle w:val="Heading9"/>
                  </w:pPr>
                  <w:proofErr w:type="spellStart"/>
                  <w:r>
                    <w:t>Zac</w:t>
                  </w:r>
                  <w:proofErr w:type="spellEnd"/>
                  <w:r>
                    <w:t xml:space="preserve"> Anderson, Stephen </w:t>
                  </w:r>
                  <w:proofErr w:type="spellStart"/>
                  <w:r>
                    <w:t>Mottola</w:t>
                  </w:r>
                  <w:proofErr w:type="spellEnd"/>
                  <w:r>
                    <w:t xml:space="preserve">, Jake </w:t>
                  </w:r>
                  <w:proofErr w:type="spellStart"/>
                  <w:r>
                    <w:t>Stoy</w:t>
                  </w:r>
                  <w:proofErr w:type="spellEnd"/>
                  <w:r>
                    <w:t>, Jon Seiferth</w:t>
                  </w:r>
                </w:p>
              </w:txbxContent>
            </v:textbox>
            <w10:wrap anchorx="page" anchory="page"/>
          </v:shape>
        </w:pict>
      </w:r>
      <w:r>
        <w:rPr>
          <w:noProof/>
        </w:rPr>
        <w:pict>
          <v:shape id="_x0000_s1037" type="#_x0000_t202" style="position:absolute;margin-left:193.05pt;margin-top:201.2pt;width:378pt;height:24.6pt;z-index:251619840;mso-wrap-edited:f;mso-position-horizontal-relative:page;mso-position-vertical-relative:page" wrapcoords="0 0 21600 0 21600 21600 0 21600 0 0" o:allowincell="f" filled="f" stroked="f">
            <v:textbox style="mso-next-textbox:#_x0000_s1037" inset="0,0,0,0">
              <w:txbxContent>
                <w:p w:rsidR="00F077CD" w:rsidRPr="00891C54" w:rsidRDefault="00F077CD">
                  <w:pPr>
                    <w:pStyle w:val="Heading1"/>
                    <w:rPr>
                      <w:color w:val="auto"/>
                    </w:rPr>
                  </w:pPr>
                  <w:r>
                    <w:rPr>
                      <w:color w:val="auto"/>
                    </w:rPr>
                    <w:t>Events of the Mob</w:t>
                  </w:r>
                </w:p>
                <w:p w:rsidR="00F077CD" w:rsidRPr="00891C54" w:rsidRDefault="00F077CD">
                  <w:pPr>
                    <w:pStyle w:val="Heading1"/>
                    <w:rPr>
                      <w:color w:val="auto"/>
                    </w:rPr>
                  </w:pPr>
                </w:p>
              </w:txbxContent>
            </v:textbox>
            <w10:wrap anchorx="page" anchory="page"/>
          </v:shape>
        </w:pict>
      </w:r>
      <w:r>
        <w:rPr>
          <w:noProof/>
        </w:rPr>
        <w:pict>
          <v:rect id="DOM 1" o:spid="_x0000_s1028" alt="Green design rectangle" style="position:absolute;margin-left:49.05pt;margin-top:35.2pt;width:117pt;height:721pt;z-index:-251702784;mso-wrap-edited:f;mso-position-horizontal-relative:page;mso-position-vertical-relative:page" wrapcoords="-138 0 -138 21577 21600 21577 21600 0 -138 0" o:allowincell="f" fillcolor="#663" stroked="f" strokeweight="0">
            <v:fill opacity="43254f"/>
            <w10:wrap anchorx="page" anchory="page"/>
          </v:rect>
        </w:pict>
      </w:r>
    </w:p>
    <w:p w:rsidR="00E841AB" w:rsidRDefault="004E2C06">
      <w:pPr>
        <w:rPr>
          <w:noProof/>
        </w:rPr>
      </w:pPr>
      <w:r>
        <w:rPr>
          <w:rFonts w:cs="Arial"/>
          <w:noProof/>
          <w:color w:val="0000FF"/>
        </w:rPr>
        <w:drawing>
          <wp:anchor distT="0" distB="0" distL="114300" distR="114300" simplePos="0" relativeHeight="251670016" behindDoc="1" locked="0" layoutInCell="1" allowOverlap="1">
            <wp:simplePos x="0" y="0"/>
            <wp:positionH relativeFrom="column">
              <wp:posOffset>295275</wp:posOffset>
            </wp:positionH>
            <wp:positionV relativeFrom="paragraph">
              <wp:posOffset>701040</wp:posOffset>
            </wp:positionV>
            <wp:extent cx="1123950" cy="1819275"/>
            <wp:effectExtent l="19050" t="0" r="0" b="0"/>
            <wp:wrapTight wrapText="bothSides">
              <wp:wrapPolygon edited="0">
                <wp:start x="-366" y="0"/>
                <wp:lineTo x="-366" y="21487"/>
                <wp:lineTo x="21600" y="21487"/>
                <wp:lineTo x="21600" y="0"/>
                <wp:lineTo x="-366" y="0"/>
              </wp:wrapPolygon>
            </wp:wrapTight>
            <wp:docPr id="6" name="Picture 4" descr="http://t0.gstatic.com/images?q=tbn:cdBEvXOi5cWiCM:http://blog.kir.com/archives/jai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0.gstatic.com/images?q=tbn:cdBEvXOi5cWiCM:http://blog.kir.com/archives/jail2.jpg">
                      <a:hlinkClick r:id="rId7"/>
                    </pic:cNvPr>
                    <pic:cNvPicPr>
                      <a:picLocks noChangeAspect="1" noChangeArrowheads="1"/>
                    </pic:cNvPicPr>
                  </pic:nvPicPr>
                  <pic:blipFill>
                    <a:blip r:embed="rId8" cstate="print"/>
                    <a:srcRect/>
                    <a:stretch>
                      <a:fillRect/>
                    </a:stretch>
                  </pic:blipFill>
                  <pic:spPr bwMode="auto">
                    <a:xfrm>
                      <a:off x="0" y="0"/>
                      <a:ext cx="1123950" cy="1819275"/>
                    </a:xfrm>
                    <a:prstGeom prst="rect">
                      <a:avLst/>
                    </a:prstGeom>
                    <a:noFill/>
                    <a:ln w="9525">
                      <a:noFill/>
                      <a:miter lim="800000"/>
                      <a:headEnd/>
                      <a:tailEnd/>
                    </a:ln>
                  </pic:spPr>
                </pic:pic>
              </a:graphicData>
            </a:graphic>
          </wp:anchor>
        </w:drawing>
      </w:r>
      <w:r>
        <w:rPr>
          <w:noProof/>
        </w:rPr>
        <w:drawing>
          <wp:anchor distT="0" distB="0" distL="114300" distR="114300" simplePos="0" relativeHeight="251668992" behindDoc="1" locked="0" layoutInCell="1" allowOverlap="1">
            <wp:simplePos x="0" y="0"/>
            <wp:positionH relativeFrom="column">
              <wp:posOffset>4924425</wp:posOffset>
            </wp:positionH>
            <wp:positionV relativeFrom="paragraph">
              <wp:posOffset>6187440</wp:posOffset>
            </wp:positionV>
            <wp:extent cx="1828800" cy="1581150"/>
            <wp:effectExtent l="19050" t="0" r="0" b="0"/>
            <wp:wrapTight wrapText="bothSides">
              <wp:wrapPolygon edited="0">
                <wp:start x="-225" y="0"/>
                <wp:lineTo x="-225" y="21340"/>
                <wp:lineTo x="21600" y="21340"/>
                <wp:lineTo x="21600" y="0"/>
                <wp:lineTo x="-225" y="0"/>
              </wp:wrapPolygon>
            </wp:wrapTight>
            <wp:docPr id="4" name="Picture 1" descr="http://www.dailyyonder.com/files/u2/seersuckatticus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ilyyonder.com/files/u2/seersuckatticus510.jpg"/>
                    <pic:cNvPicPr>
                      <a:picLocks noChangeAspect="1" noChangeArrowheads="1"/>
                    </pic:cNvPicPr>
                  </pic:nvPicPr>
                  <pic:blipFill>
                    <a:blip r:embed="rId9" cstate="print"/>
                    <a:srcRect/>
                    <a:stretch>
                      <a:fillRect/>
                    </a:stretch>
                  </pic:blipFill>
                  <pic:spPr bwMode="auto">
                    <a:xfrm>
                      <a:off x="0" y="0"/>
                      <a:ext cx="1828800" cy="1581150"/>
                    </a:xfrm>
                    <a:prstGeom prst="rect">
                      <a:avLst/>
                    </a:prstGeom>
                    <a:noFill/>
                    <a:ln w="9525">
                      <a:noFill/>
                      <a:miter lim="800000"/>
                      <a:headEnd/>
                      <a:tailEnd/>
                    </a:ln>
                  </pic:spPr>
                </pic:pic>
              </a:graphicData>
            </a:graphic>
          </wp:anchor>
        </w:drawing>
      </w:r>
      <w:r w:rsidR="002911F7">
        <w:rPr>
          <w:noProof/>
        </w:rPr>
        <w:pict>
          <v:shape id="_x0000_s1036" type="#_x0000_t202" style="position:absolute;margin-left:205.05pt;margin-top:237.8pt;width:149.7pt;height:442.45pt;z-index:251618816;mso-wrap-edited:f;mso-position-horizontal-relative:page;mso-position-vertical-relative:page" wrapcoords="0 0 21600 0 21600 21600 0 21600 0 0" o:allowincell="f" filled="f" stroked="f">
            <v:textbox style="mso-next-textbox:#_x0000_s1156" inset="0,0,0,0">
              <w:txbxContent>
                <w:p w:rsidR="00F077CD" w:rsidRPr="00667538" w:rsidRDefault="00F077CD" w:rsidP="00667538">
                  <w:r>
                    <w:t>What is the main focus of the throng of people? Their direct focus of the evening was to target out Tom Robinson because he is in their county jail and they know where he is and want to get back at him for what they suppose he did. How did scout alone stop the mob from hurting Atticus? She protected Atticus by mistake and only meant to kick one of the mob protagonists in the shin but went a little too high. When will the people who were involved in the throng come around to their senses and realize what they have done is wrong? They almost committed a crime during their attempts to rise up to support their beliefs. Racism is what they believe in and getting at Tom Robinson is what their goal is, but they need to realize what they’re doi</w:t>
                  </w:r>
                  <w:r w:rsidR="004E2C06">
                    <w:t>n</w:t>
                  </w:r>
                  <w:r>
                    <w:t xml:space="preserve">g is wrong. </w:t>
                  </w:r>
                </w:p>
              </w:txbxContent>
            </v:textbox>
            <w10:wrap anchorx="page" anchory="page"/>
          </v:shape>
        </w:pict>
      </w:r>
      <w:r w:rsidR="002911F7">
        <w:rPr>
          <w:noProof/>
        </w:rPr>
        <w:pict>
          <v:shape id="_x0000_s1268" type="#_x0000_t202" style="position:absolute;margin-left:364.5pt;margin-top:79.2pt;width:155.25pt;height:405.75pt;z-index:251667968;mso-position-horizontal-relative:text;mso-position-vertical-relative:text" fillcolor="white [3201]" strokecolor="white [3212]" strokeweight="1pt">
            <v:stroke dashstyle="dash"/>
            <v:shadow color="#868686"/>
            <v:textbox>
              <w:txbxContent>
                <w:p w:rsidR="00D51F79" w:rsidRDefault="00D51F79">
                  <w:r>
                    <w:t>What does this event seem to do to the people of Maycomb County? It seems to change their ways of living because they don’t usually don’t drink on Sunday but they are going to because the trail is on Sunday. After the incident we decided to catch up with Scout and ask her what she was feeling whenever the mob was threatening them. She responded saying, “I was a little bit frightened but I felt what I did was the right thing to do.” When asked about Atticus she had this to say, “Atticus was strong and didn’t show no fear.”</w:t>
                  </w:r>
                  <w:r w:rsidR="009F69B4">
                    <w:t xml:space="preserve"> </w:t>
                  </w:r>
                  <w:r>
                    <w:t xml:space="preserve"> </w:t>
                  </w:r>
                </w:p>
              </w:txbxContent>
            </v:textbox>
          </v:shape>
        </w:pict>
      </w:r>
    </w:p>
    <w:sectPr w:rsidR="00E841AB" w:rsidSect="004503BB">
      <w:headerReference w:type="even" r:id="rId10"/>
      <w:footerReference w:type="even" r:id="rId11"/>
      <w:type w:val="continuous"/>
      <w:pgSz w:w="12240" w:h="15840"/>
      <w:pgMar w:top="1440" w:right="540" w:bottom="144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CD" w:rsidRDefault="00F077CD">
      <w:r>
        <w:separator/>
      </w:r>
    </w:p>
  </w:endnote>
  <w:endnote w:type="continuationSeparator" w:id="0">
    <w:p w:rsidR="00F077CD" w:rsidRDefault="00F07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CD" w:rsidRPr="005C3E1D" w:rsidRDefault="00F077CD" w:rsidP="005C3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CD" w:rsidRDefault="00F077CD">
      <w:r>
        <w:separator/>
      </w:r>
    </w:p>
  </w:footnote>
  <w:footnote w:type="continuationSeparator" w:id="0">
    <w:p w:rsidR="00F077CD" w:rsidRDefault="00F07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CD" w:rsidRDefault="00F077CD">
    <w:pPr>
      <w:pStyle w:val="Header"/>
      <w:tabs>
        <w:tab w:val="clear" w:pos="8640"/>
        <w:tab w:val="right" w:pos="99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367E8"/>
    <w:multiLevelType w:val="hybridMultilevel"/>
    <w:tmpl w:val="AAAE5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4B2683"/>
    <w:multiLevelType w:val="hybridMultilevel"/>
    <w:tmpl w:val="D6620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9217">
      <o:colormenu v:ext="edit" strokecolor="none [3212]"/>
    </o:shapedefaults>
  </w:hdrShapeDefaults>
  <w:footnotePr>
    <w:footnote w:id="-1"/>
    <w:footnote w:id="0"/>
  </w:footnotePr>
  <w:endnotePr>
    <w:endnote w:id="-1"/>
    <w:endnote w:id="0"/>
  </w:endnotePr>
  <w:compat/>
  <w:rsids>
    <w:rsidRoot w:val="00CC6853"/>
    <w:rsid w:val="000066B9"/>
    <w:rsid w:val="000208AE"/>
    <w:rsid w:val="000440AF"/>
    <w:rsid w:val="000C1E25"/>
    <w:rsid w:val="00277F31"/>
    <w:rsid w:val="002865CC"/>
    <w:rsid w:val="002911F7"/>
    <w:rsid w:val="00342BA1"/>
    <w:rsid w:val="003743B3"/>
    <w:rsid w:val="004503BB"/>
    <w:rsid w:val="004E2C06"/>
    <w:rsid w:val="00512F9A"/>
    <w:rsid w:val="00575C40"/>
    <w:rsid w:val="005C3E1D"/>
    <w:rsid w:val="00667538"/>
    <w:rsid w:val="006F03EF"/>
    <w:rsid w:val="00891C54"/>
    <w:rsid w:val="008A7D38"/>
    <w:rsid w:val="0092092D"/>
    <w:rsid w:val="009D4D6F"/>
    <w:rsid w:val="009F69B4"/>
    <w:rsid w:val="00A27A31"/>
    <w:rsid w:val="00BD0DCA"/>
    <w:rsid w:val="00BF3986"/>
    <w:rsid w:val="00CC6853"/>
    <w:rsid w:val="00CC6970"/>
    <w:rsid w:val="00D51F79"/>
    <w:rsid w:val="00E841AB"/>
    <w:rsid w:val="00F07751"/>
    <w:rsid w:val="00F077CD"/>
    <w:rsid w:val="00F66F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enu v:ext="edit"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BB"/>
    <w:rPr>
      <w:rFonts w:ascii="Arial" w:eastAsia="Times New Roman" w:hAnsi="Arial"/>
      <w:sz w:val="24"/>
    </w:rPr>
  </w:style>
  <w:style w:type="paragraph" w:styleId="Heading1">
    <w:name w:val="heading 1"/>
    <w:basedOn w:val="Normal"/>
    <w:next w:val="Normal"/>
    <w:qFormat/>
    <w:rsid w:val="004503BB"/>
    <w:pPr>
      <w:keepNext/>
      <w:outlineLvl w:val="0"/>
    </w:pPr>
    <w:rPr>
      <w:rFonts w:ascii="Impact" w:hAnsi="Impact"/>
      <w:color w:val="333300"/>
      <w:sz w:val="44"/>
    </w:rPr>
  </w:style>
  <w:style w:type="paragraph" w:styleId="Heading2">
    <w:name w:val="heading 2"/>
    <w:basedOn w:val="Heading1"/>
    <w:next w:val="Normal"/>
    <w:qFormat/>
    <w:rsid w:val="004503BB"/>
    <w:pPr>
      <w:spacing w:after="120" w:line="400" w:lineRule="exact"/>
      <w:outlineLvl w:val="1"/>
    </w:pPr>
    <w:rPr>
      <w:sz w:val="36"/>
    </w:rPr>
  </w:style>
  <w:style w:type="paragraph" w:styleId="Heading3">
    <w:name w:val="heading 3"/>
    <w:basedOn w:val="Normal"/>
    <w:next w:val="Normal"/>
    <w:qFormat/>
    <w:rsid w:val="004503BB"/>
    <w:pPr>
      <w:keepNext/>
      <w:spacing w:before="240" w:after="60"/>
      <w:outlineLvl w:val="2"/>
    </w:pPr>
    <w:rPr>
      <w:rFonts w:ascii="Helvetica" w:hAnsi="Helvetica"/>
      <w:b/>
      <w:sz w:val="26"/>
    </w:rPr>
  </w:style>
  <w:style w:type="paragraph" w:styleId="Heading4">
    <w:name w:val="heading 4"/>
    <w:basedOn w:val="Heading1"/>
    <w:next w:val="Normal"/>
    <w:qFormat/>
    <w:rsid w:val="004503BB"/>
    <w:pPr>
      <w:outlineLvl w:val="3"/>
    </w:pPr>
    <w:rPr>
      <w:i/>
      <w:sz w:val="24"/>
    </w:rPr>
  </w:style>
  <w:style w:type="paragraph" w:styleId="Heading5">
    <w:name w:val="heading 5"/>
    <w:basedOn w:val="Heading1"/>
    <w:next w:val="Normal"/>
    <w:qFormat/>
    <w:rsid w:val="004503BB"/>
    <w:pPr>
      <w:outlineLvl w:val="4"/>
    </w:pPr>
    <w:rPr>
      <w:sz w:val="28"/>
    </w:rPr>
  </w:style>
  <w:style w:type="paragraph" w:styleId="Heading6">
    <w:name w:val="heading 6"/>
    <w:basedOn w:val="Normal"/>
    <w:next w:val="Normal"/>
    <w:qFormat/>
    <w:rsid w:val="004503BB"/>
    <w:pPr>
      <w:spacing w:before="240" w:after="60"/>
      <w:outlineLvl w:val="5"/>
    </w:pPr>
    <w:rPr>
      <w:rFonts w:ascii="Times" w:hAnsi="Times"/>
      <w:b/>
      <w:sz w:val="22"/>
    </w:rPr>
  </w:style>
  <w:style w:type="paragraph" w:styleId="Heading9">
    <w:name w:val="heading 9"/>
    <w:basedOn w:val="Normal"/>
    <w:next w:val="Normal"/>
    <w:qFormat/>
    <w:rsid w:val="004503BB"/>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503BB"/>
    <w:pPr>
      <w:tabs>
        <w:tab w:val="center" w:pos="4320"/>
        <w:tab w:val="right" w:pos="8640"/>
      </w:tabs>
    </w:pPr>
    <w:rPr>
      <w:rFonts w:ascii="Times New Roman" w:hAnsi="Times New Roman"/>
      <w:sz w:val="20"/>
    </w:rPr>
  </w:style>
  <w:style w:type="paragraph" w:styleId="BodyText">
    <w:name w:val="Body Text"/>
    <w:basedOn w:val="Normal"/>
    <w:rsid w:val="004503BB"/>
    <w:pPr>
      <w:spacing w:after="120" w:line="240" w:lineRule="atLeast"/>
    </w:pPr>
    <w:rPr>
      <w:sz w:val="20"/>
    </w:rPr>
  </w:style>
  <w:style w:type="paragraph" w:styleId="BodyTextIndent">
    <w:name w:val="Body Text Indent"/>
    <w:basedOn w:val="Normal"/>
    <w:rsid w:val="004503BB"/>
    <w:pPr>
      <w:tabs>
        <w:tab w:val="left" w:pos="180"/>
      </w:tabs>
      <w:spacing w:line="220" w:lineRule="atLeast"/>
      <w:ind w:left="187" w:hanging="187"/>
    </w:pPr>
    <w:rPr>
      <w:sz w:val="18"/>
    </w:rPr>
  </w:style>
  <w:style w:type="paragraph" w:customStyle="1" w:styleId="CaptionText">
    <w:name w:val="Caption Text"/>
    <w:basedOn w:val="Normal"/>
    <w:rsid w:val="004503BB"/>
    <w:pPr>
      <w:spacing w:line="220" w:lineRule="atLeast"/>
      <w:jc w:val="center"/>
    </w:pPr>
    <w:rPr>
      <w:color w:val="333300"/>
      <w:sz w:val="18"/>
    </w:rPr>
  </w:style>
  <w:style w:type="paragraph" w:customStyle="1" w:styleId="QuoteText">
    <w:name w:val="Quote Text"/>
    <w:basedOn w:val="CaptionText"/>
    <w:rsid w:val="004503BB"/>
    <w:pPr>
      <w:spacing w:line="280" w:lineRule="atLeast"/>
      <w:jc w:val="right"/>
    </w:pPr>
    <w:rPr>
      <w:i/>
      <w:sz w:val="20"/>
    </w:rPr>
  </w:style>
  <w:style w:type="paragraph" w:customStyle="1" w:styleId="Masthead">
    <w:name w:val="Masthead"/>
    <w:basedOn w:val="Heading1"/>
    <w:rsid w:val="004503BB"/>
    <w:rPr>
      <w:sz w:val="96"/>
    </w:rPr>
  </w:style>
  <w:style w:type="paragraph" w:customStyle="1" w:styleId="RunningHead">
    <w:name w:val="Running Head"/>
    <w:basedOn w:val="Normal"/>
    <w:rsid w:val="004503BB"/>
    <w:rPr>
      <w:rFonts w:ascii="Impact" w:hAnsi="Impact"/>
      <w:color w:val="FFFFFF"/>
      <w:sz w:val="36"/>
      <w:szCs w:val="36"/>
    </w:rPr>
  </w:style>
  <w:style w:type="paragraph" w:styleId="Footer">
    <w:name w:val="footer"/>
    <w:basedOn w:val="Normal"/>
    <w:rsid w:val="004503BB"/>
    <w:pPr>
      <w:tabs>
        <w:tab w:val="center" w:pos="4320"/>
        <w:tab w:val="right" w:pos="8640"/>
      </w:tabs>
    </w:pPr>
  </w:style>
  <w:style w:type="character" w:styleId="PageNumber">
    <w:name w:val="page number"/>
    <w:basedOn w:val="DefaultParagraphFont"/>
    <w:rsid w:val="004503BB"/>
  </w:style>
  <w:style w:type="paragraph" w:styleId="BalloonText">
    <w:name w:val="Balloon Text"/>
    <w:basedOn w:val="Normal"/>
    <w:link w:val="BalloonTextChar"/>
    <w:uiPriority w:val="99"/>
    <w:semiHidden/>
    <w:unhideWhenUsed/>
    <w:rsid w:val="004E2C06"/>
    <w:rPr>
      <w:rFonts w:ascii="Tahoma" w:hAnsi="Tahoma" w:cs="Tahoma"/>
      <w:sz w:val="16"/>
      <w:szCs w:val="16"/>
    </w:rPr>
  </w:style>
  <w:style w:type="character" w:customStyle="1" w:styleId="BalloonTextChar">
    <w:name w:val="Balloon Text Char"/>
    <w:basedOn w:val="DefaultParagraphFont"/>
    <w:link w:val="BalloonText"/>
    <w:uiPriority w:val="99"/>
    <w:semiHidden/>
    <w:rsid w:val="004E2C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mages.google.com/imgres?imgurl=http://blog.kir.com/archives/jail2.jpg&amp;imgrefurl=http://blog.kir.com/archives/2005/07/chronicle_follo.asp&amp;usg=__WLoWCYUHS5hZUvy43gf8JVzV100=&amp;h=365&amp;w=319&amp;sz=72&amp;hl=en&amp;start=3&amp;tbnid=cdBEvXOi5cWiCM:&amp;tbnh=121&amp;tbnw=106&amp;prev=/images?q=jail&amp;gbv=2&amp;hl=en&amp;safe=activ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JW278\Application%20Data\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1</TotalTime>
  <Pages>1</Pages>
  <Words>0</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 </cp:lastModifiedBy>
  <cp:revision>2</cp:revision>
  <cp:lastPrinted>2003-04-09T19:49:00Z</cp:lastPrinted>
  <dcterms:created xsi:type="dcterms:W3CDTF">2010-01-04T15:10:00Z</dcterms:created>
  <dcterms:modified xsi:type="dcterms:W3CDTF">2010-01-04T15:10:00Z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TC062062911033</vt:lpwstr>
  </property>
</Properties>
</file>